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730EB8" w:rsidRDefault="00FD7036" w:rsidP="00730EB8">
      <w:pPr>
        <w:pStyle w:val="1"/>
        <w:shd w:val="clear" w:color="auto" w:fill="auto"/>
        <w:spacing w:before="0" w:after="0" w:line="360" w:lineRule="auto"/>
        <w:ind w:left="142" w:firstLine="11"/>
        <w:jc w:val="left"/>
        <w:rPr>
          <w:bCs/>
          <w:sz w:val="24"/>
          <w:szCs w:val="24"/>
        </w:rPr>
      </w:pPr>
      <w:r w:rsidRPr="00730EB8">
        <w:rPr>
          <w:sz w:val="24"/>
          <w:szCs w:val="24"/>
        </w:rPr>
        <w:t xml:space="preserve">                               </w:t>
      </w:r>
      <w:r w:rsidR="005F6403" w:rsidRPr="00730EB8">
        <w:rPr>
          <w:sz w:val="24"/>
          <w:szCs w:val="24"/>
        </w:rPr>
        <w:t xml:space="preserve">       </w:t>
      </w:r>
      <w:r w:rsidRPr="00730EB8">
        <w:rPr>
          <w:sz w:val="24"/>
          <w:szCs w:val="24"/>
        </w:rPr>
        <w:t xml:space="preserve"> Требования к уровню подготовки </w:t>
      </w:r>
      <w:proofErr w:type="gramStart"/>
      <w:r w:rsidRPr="00730EB8">
        <w:rPr>
          <w:sz w:val="24"/>
          <w:szCs w:val="24"/>
        </w:rPr>
        <w:t>обучающихся</w:t>
      </w:r>
      <w:proofErr w:type="gramEnd"/>
    </w:p>
    <w:p w:rsidR="00882D0F" w:rsidRPr="00730EB8" w:rsidRDefault="00882D0F" w:rsidP="00730EB8">
      <w:pPr>
        <w:shd w:val="clear" w:color="auto" w:fill="FFFFFF"/>
        <w:spacing w:line="360" w:lineRule="auto"/>
        <w:jc w:val="center"/>
        <w:textAlignment w:val="baseline"/>
        <w:rPr>
          <w:spacing w:val="2"/>
        </w:rPr>
      </w:pPr>
      <w:r w:rsidRPr="00730EB8">
        <w:rPr>
          <w:spacing w:val="2"/>
        </w:rPr>
        <w:t>В результате изучения истории на базовом уровне</w:t>
      </w:r>
      <w:r w:rsidRPr="00730EB8">
        <w:rPr>
          <w:spacing w:val="2"/>
        </w:rPr>
        <w:br/>
        <w:t xml:space="preserve">ученик </w:t>
      </w:r>
      <w:r w:rsidR="00562D70" w:rsidRPr="00730EB8">
        <w:rPr>
          <w:spacing w:val="2"/>
        </w:rPr>
        <w:t xml:space="preserve">10 класса </w:t>
      </w:r>
      <w:r w:rsidRPr="00730EB8">
        <w:rPr>
          <w:spacing w:val="2"/>
        </w:rPr>
        <w:t>должен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br/>
        <w:t>Знать и понимать: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основные факты, процессы и явления, характеризующие целостность отечественной и всемирной истории;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периодизацию всемирной и отечественной истории;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современные версии и трактовки важнейших проблем отечественной и всемирной истории;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историческую обусловленность современных общественных процессов;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особенности исторического пути России, ее роль в мировом сообществе.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Уметь:</w:t>
      </w:r>
      <w:r w:rsidR="00882D0F" w:rsidRPr="00730EB8">
        <w:rPr>
          <w:spacing w:val="2"/>
        </w:rPr>
        <w:br/>
        <w:t>- проводить поиск исторической информации в источниках разного типа;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различать в исторической информации факты и мнения, исторические описания и исторические объяснения;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представлять результаты изучения исторического материала в формах конспекта, реферата, рецензии.</w:t>
      </w:r>
      <w:r w:rsidR="00882D0F" w:rsidRPr="00730EB8">
        <w:rPr>
          <w:spacing w:val="2"/>
        </w:rPr>
        <w:br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="00882D0F" w:rsidRPr="00730EB8">
        <w:rPr>
          <w:spacing w:val="2"/>
        </w:rPr>
        <w:t>для</w:t>
      </w:r>
      <w:proofErr w:type="gramEnd"/>
      <w:r w:rsidR="00882D0F" w:rsidRPr="00730EB8">
        <w:rPr>
          <w:spacing w:val="2"/>
        </w:rPr>
        <w:t>: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определения собственной позиции по отношению к явлениям современной жизни исходя из их исторической обусловленности;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использования навыков исторического анализа при критическом восприятии получаемой извне социальной информации;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соотнесения своих действий и поступков окружающих с исторически возникшими формами социального поведения;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осознания себя как представителя исторически сложившегося гражданского, этнокультурного, конфессионального сообщества, гражданина России;</w:t>
      </w:r>
    </w:p>
    <w:p w:rsidR="00882D0F" w:rsidRDefault="00076819" w:rsidP="00076819">
      <w:pPr>
        <w:shd w:val="clear" w:color="auto" w:fill="FFFFFF"/>
        <w:spacing w:line="360" w:lineRule="auto"/>
        <w:jc w:val="both"/>
        <w:textAlignment w:val="baseline"/>
        <w:rPr>
          <w:color w:val="C00000"/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предмету;</w:t>
      </w:r>
    </w:p>
    <w:p w:rsidR="00076819" w:rsidRPr="00730EB8" w:rsidRDefault="00076819" w:rsidP="00076819">
      <w:pPr>
        <w:shd w:val="clear" w:color="auto" w:fill="FFFFFF"/>
        <w:spacing w:line="360" w:lineRule="auto"/>
        <w:jc w:val="both"/>
        <w:textAlignment w:val="baseline"/>
        <w:rPr>
          <w:color w:val="C00000"/>
          <w:spacing w:val="2"/>
        </w:rPr>
      </w:pPr>
    </w:p>
    <w:p w:rsidR="00882D0F" w:rsidRPr="00730EB8" w:rsidRDefault="00882D0F" w:rsidP="00076819">
      <w:pPr>
        <w:spacing w:line="360" w:lineRule="auto"/>
        <w:jc w:val="both"/>
      </w:pPr>
    </w:p>
    <w:p w:rsidR="00D60318" w:rsidRPr="00730EB8" w:rsidRDefault="009D6090" w:rsidP="00076819">
      <w:pPr>
        <w:spacing w:line="360" w:lineRule="auto"/>
        <w:jc w:val="center"/>
        <w:rPr>
          <w:spacing w:val="2"/>
        </w:rPr>
      </w:pPr>
      <w:r w:rsidRPr="00730EB8">
        <w:t>Содержание программы учебного предмета.</w:t>
      </w:r>
    </w:p>
    <w:p w:rsidR="00E002C4" w:rsidRPr="00730EB8" w:rsidRDefault="00E002C4" w:rsidP="00E002C4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>Всеобщая история</w:t>
      </w:r>
      <w:r>
        <w:rPr>
          <w:spacing w:val="2"/>
        </w:rPr>
        <w:t>- 24ч.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>История как наука</w:t>
      </w:r>
    </w:p>
    <w:p w:rsidR="00882D0F" w:rsidRPr="00730EB8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>История в системе гуманитарных наук. Основные концепции исторического развития человечества</w:t>
      </w:r>
      <w:r w:rsidR="00530545">
        <w:pict>
          <v:rect id="AutoShape 128" o:spid="_x0000_s1026" alt="Описание: 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не нуждается в госрегистрации) (с изменениями на 7 июня 2017 года)" style="width:6pt;height:1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  <w:r w:rsidRPr="00730EB8">
        <w:rPr>
          <w:spacing w:val="2"/>
        </w:rPr>
        <w:br/>
        <w:t> Проблема достоверности и фальсификации исторических знаний.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>Древнейшая стадия истории человечества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proofErr w:type="gramStart"/>
      <w:r w:rsidRPr="00730EB8">
        <w:rPr>
          <w:spacing w:val="2"/>
        </w:rPr>
        <w:t>Природное</w:t>
      </w:r>
      <w:proofErr w:type="gramEnd"/>
      <w:r w:rsidRPr="00730EB8">
        <w:rPr>
          <w:spacing w:val="2"/>
        </w:rPr>
        <w:t xml:space="preserve"> и социальное в человеке и человеческом сообществе первобытной эпохи. Неолитическая революция. Изменения в укладе жизни и формах социальных связей.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Цивилизации Древнего мира и Средневековья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Античные цивилизации Средиземноморья. Формирование научной формы мышления в античном обществе.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Формирование индо-буддийской, китайско-конфуцианской, иудео-христианской духовных традиции. Возникновение религиозной картины мира. Социальные нормы, духовные ценности, философская мысль в древнем обществе.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Возникновение исламской цивилизации. Исламская духовная культура и философская мысль в эпоху Средневековья.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Христианская средневековая цивилизация в Европе, ее региональные особенности и динамика развития. Православие и католицизм. Кризис европейского средневекового общества в XIV-XV вв.</w:t>
      </w:r>
      <w:r w:rsidR="00882D0F" w:rsidRPr="00730EB8">
        <w:rPr>
          <w:spacing w:val="2"/>
        </w:rPr>
        <w:br/>
        <w:t>Новое время: эпоха модернизации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Модернизация как процесс перехода </w:t>
      </w:r>
      <w:proofErr w:type="gramStart"/>
      <w:r w:rsidRPr="00730EB8">
        <w:rPr>
          <w:spacing w:val="2"/>
        </w:rPr>
        <w:t>от</w:t>
      </w:r>
      <w:proofErr w:type="gramEnd"/>
      <w:r w:rsidRPr="00730EB8">
        <w:rPr>
          <w:spacing w:val="2"/>
        </w:rPr>
        <w:t xml:space="preserve"> традиционного к индустриальному обществу. Великие географические открытия и начало европейской колониальной экспансии.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ориентирах и социальных нормах в эпоху Возрождения и Реформации.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XVII-</w:t>
      </w:r>
      <w:r w:rsidR="00562D70" w:rsidRPr="00730EB8">
        <w:rPr>
          <w:spacing w:val="2"/>
        </w:rPr>
        <w:t xml:space="preserve"> первой половины </w:t>
      </w:r>
      <w:r w:rsidR="00882D0F" w:rsidRPr="00730EB8">
        <w:rPr>
          <w:spacing w:val="2"/>
        </w:rPr>
        <w:t>XIX вв. Идеология Просвещения и конституционализм. Возникновение идейно-политических течений. Становление гражданского общества.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 xml:space="preserve">Технический прогресс в XVIII - середине XIX вв. Промышленный переворот. Развитие капиталистических отношений и социальной структуры индустриального общества в </w:t>
      </w:r>
      <w:r w:rsidR="00562D70" w:rsidRPr="00730EB8">
        <w:rPr>
          <w:spacing w:val="2"/>
        </w:rPr>
        <w:t xml:space="preserve"> первой половине </w:t>
      </w:r>
      <w:r w:rsidR="00882D0F" w:rsidRPr="00730EB8">
        <w:rPr>
          <w:spacing w:val="2"/>
        </w:rPr>
        <w:t xml:space="preserve">XIX в. Различные модели перехода </w:t>
      </w:r>
      <w:proofErr w:type="gramStart"/>
      <w:r w:rsidR="00882D0F" w:rsidRPr="00730EB8">
        <w:rPr>
          <w:spacing w:val="2"/>
        </w:rPr>
        <w:t>от</w:t>
      </w:r>
      <w:proofErr w:type="gramEnd"/>
      <w:r w:rsidR="00882D0F" w:rsidRPr="00730EB8">
        <w:rPr>
          <w:spacing w:val="2"/>
        </w:rPr>
        <w:t xml:space="preserve"> традиционного к индустриальному обществу в </w:t>
      </w:r>
      <w:r w:rsidR="00882D0F" w:rsidRPr="00730EB8">
        <w:rPr>
          <w:spacing w:val="2"/>
        </w:rPr>
        <w:lastRenderedPageBreak/>
        <w:t>европейских странах. Мировосприятие человека индустриального общества. Формирование классической научной картины мира. Особенности духовной жизни Нового времени.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Традиционные общества Востока в условиях европейской колониальной экспансии.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Эволюция системы международных отношений в конце XV - середине XIX вв.</w:t>
      </w:r>
    </w:p>
    <w:p w:rsidR="00882D0F" w:rsidRPr="00730EB8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>История России</w:t>
      </w:r>
      <w:r w:rsidR="00E002C4">
        <w:rPr>
          <w:spacing w:val="2"/>
        </w:rPr>
        <w:t>-36ч.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>История России - часть всемирной истории.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Народы и древнейшие государства на территории России</w:t>
      </w:r>
    </w:p>
    <w:p w:rsidR="00076819" w:rsidRDefault="00882D0F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Переход от присваивающего хозяйства к </w:t>
      </w:r>
      <w:proofErr w:type="gramStart"/>
      <w:r w:rsidRPr="00730EB8">
        <w:rPr>
          <w:spacing w:val="2"/>
        </w:rPr>
        <w:t>производящему</w:t>
      </w:r>
      <w:proofErr w:type="gramEnd"/>
      <w:r w:rsidRPr="00730EB8">
        <w:rPr>
          <w:spacing w:val="2"/>
        </w:rPr>
        <w:t xml:space="preserve">. Оседлое и кочевое хозяйство. Появление металлических орудий и их влияние на первобытное общество. Великое переселение народов. </w:t>
      </w:r>
      <w:proofErr w:type="spellStart"/>
      <w:r w:rsidRPr="00730EB8">
        <w:rPr>
          <w:spacing w:val="2"/>
        </w:rPr>
        <w:t>Праславяне</w:t>
      </w:r>
      <w:proofErr w:type="spellEnd"/>
      <w:r w:rsidRPr="00730EB8">
        <w:rPr>
          <w:spacing w:val="2"/>
        </w:rPr>
        <w:t>. Восточнославянские племенные союзы и соседи. Занятия, общественный строй и верования восточных славян.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Русь в IX - начале XII вв.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  <w:r w:rsidR="00882D0F" w:rsidRPr="00730EB8">
        <w:rPr>
          <w:spacing w:val="2"/>
        </w:rPr>
        <w:br/>
        <w:t>Христианская культура и языческие традиции. Контакты с культурами Запада и Востока. Влияние Византии. Культура Древней Руси как один из факторов образования древнерусской народности.</w:t>
      </w:r>
      <w:r w:rsidR="00882D0F" w:rsidRPr="00730EB8">
        <w:rPr>
          <w:spacing w:val="2"/>
        </w:rPr>
        <w:br/>
        <w:t>Русские земли и княжества в XII - середине XV вв.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Причины распада Древнерусского государства. Крупнейшие земли и княжества. Монархии и республики. Русь и Степь. Идея единства Русской земли.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Борьба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Зарождение национального самосознания.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Великое княжество Московское в системе международных отношений. Принятие Ордой ислама. Автокефалия Русской православной церкви.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Культурное развитие русских земель и княжеств. Влияние внешних факторов на развитие русской культуры.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Российское государство во второй половине XV-XVII вв.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 xml:space="preserve"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землевладения. </w:t>
      </w:r>
      <w:r w:rsidR="00882D0F" w:rsidRPr="00730EB8">
        <w:rPr>
          <w:spacing w:val="2"/>
        </w:rPr>
        <w:lastRenderedPageBreak/>
        <w:t>Особенности образования централизованного государства в России. Рост международного авторитета Российского государства. Формирование русского, украинского и белорусского народов.</w:t>
      </w:r>
      <w:r w:rsidR="00882D0F" w:rsidRPr="00730EB8">
        <w:rPr>
          <w:spacing w:val="2"/>
        </w:rPr>
        <w:br/>
        <w:t>Установление царской власти. Реформы середины XVI в. Создание органов сословно-представительной монархии. Опричнина. Закрепощение крестьян. Учреждение патриаршества. Расширение государственной территории в XVI 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 xml:space="preserve">Смута. Пресечение правящей династии. Обострение социально-экономических противоречий. Борьба с Речью </w:t>
      </w:r>
      <w:proofErr w:type="spellStart"/>
      <w:r w:rsidR="00882D0F" w:rsidRPr="00730EB8">
        <w:rPr>
          <w:spacing w:val="2"/>
        </w:rPr>
        <w:t>Посполитой</w:t>
      </w:r>
      <w:proofErr w:type="spellEnd"/>
      <w:r w:rsidR="00882D0F" w:rsidRPr="00730EB8">
        <w:rPr>
          <w:spacing w:val="2"/>
        </w:rPr>
        <w:t xml:space="preserve"> и Швецией.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Церковный раскол. Старообрядчество. Социальные движения XVII 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Формирование национального самосознания. Развитие культуры народов России в XV-XVII вв. Усиление светских элементов в русской культуре XVII 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Россия в XVIII - середине XIX вв.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Петровские преобразования.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первой половине XIX в.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Русское Просвещение. Движение декабристов. Консерваторы. Славянофилы и западники. Русский утопический социализм.</w:t>
      </w:r>
    </w:p>
    <w:p w:rsidR="00076819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Превращение России в мировую державу в XVIII в. Отечественная война 1812 года. Имперская внешняя политика России. Крымская война.</w:t>
      </w:r>
    </w:p>
    <w:p w:rsidR="00FD11F7" w:rsidRPr="00E002C4" w:rsidRDefault="00076819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730EB8">
        <w:rPr>
          <w:spacing w:val="2"/>
        </w:rPr>
        <w:t xml:space="preserve"> </w:t>
      </w:r>
      <w:r w:rsidR="00882D0F" w:rsidRPr="00730EB8">
        <w:rPr>
          <w:spacing w:val="2"/>
        </w:rPr>
        <w:t>Культура народов Росс</w:t>
      </w:r>
      <w:proofErr w:type="gramStart"/>
      <w:r w:rsidR="00882D0F" w:rsidRPr="00730EB8">
        <w:rPr>
          <w:spacing w:val="2"/>
        </w:rPr>
        <w:t>ии и ее</w:t>
      </w:r>
      <w:proofErr w:type="gramEnd"/>
      <w:r w:rsidR="00882D0F" w:rsidRPr="00730EB8">
        <w:rPr>
          <w:spacing w:val="2"/>
        </w:rPr>
        <w:t xml:space="preserve"> связи с европейской и мировой культурой XVIII - первой половины XIX вв.</w:t>
      </w:r>
    </w:p>
    <w:p w:rsidR="00882D0F" w:rsidRDefault="00FD11F7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FD11F7">
        <w:rPr>
          <w:spacing w:val="2"/>
        </w:rPr>
        <w:t xml:space="preserve">   </w:t>
      </w:r>
      <w:r w:rsidR="00E002C4">
        <w:rPr>
          <w:spacing w:val="2"/>
        </w:rPr>
        <w:t>Национально-региональный компонент.</w:t>
      </w:r>
      <w:r w:rsidRPr="00FD11F7">
        <w:rPr>
          <w:spacing w:val="2"/>
        </w:rPr>
        <w:t xml:space="preserve">  </w:t>
      </w:r>
      <w:r w:rsidR="00076819">
        <w:rPr>
          <w:spacing w:val="2"/>
        </w:rPr>
        <w:t xml:space="preserve"> </w:t>
      </w:r>
      <w:r w:rsidR="001059C0">
        <w:rPr>
          <w:spacing w:val="2"/>
        </w:rPr>
        <w:t>Край с древнейших времен до середины</w:t>
      </w:r>
      <w:r w:rsidR="001059C0" w:rsidRPr="001059C0">
        <w:rPr>
          <w:spacing w:val="2"/>
        </w:rPr>
        <w:t xml:space="preserve"> </w:t>
      </w:r>
      <w:r w:rsidR="001059C0" w:rsidRPr="00730EB8">
        <w:rPr>
          <w:spacing w:val="2"/>
        </w:rPr>
        <w:t>XIX</w:t>
      </w:r>
      <w:r w:rsidR="001059C0">
        <w:rPr>
          <w:spacing w:val="2"/>
        </w:rPr>
        <w:t>.</w:t>
      </w:r>
      <w:r w:rsidR="00E002C4">
        <w:rPr>
          <w:spacing w:val="2"/>
        </w:rPr>
        <w:t>- 10ч.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 xml:space="preserve">Природа и человек в эпоху первобытности на территории Татарстана. Древние люди на землях нашего края, их размещение и поселения; племена; орудия труда и образ жизни. Великое переселение народов. Гунны. Тюркские племена и их первые государства. Хазарский каганат. Образование и распад </w:t>
      </w:r>
      <w:proofErr w:type="gramStart"/>
      <w:r w:rsidRPr="00A04A99">
        <w:rPr>
          <w:lang w:eastAsia="ru-RU"/>
        </w:rPr>
        <w:t>Великой</w:t>
      </w:r>
      <w:proofErr w:type="gramEnd"/>
      <w:r w:rsidRPr="00A04A99">
        <w:rPr>
          <w:lang w:eastAsia="ru-RU"/>
        </w:rPr>
        <w:t xml:space="preserve"> </w:t>
      </w:r>
      <w:proofErr w:type="spellStart"/>
      <w:r w:rsidRPr="00A04A99">
        <w:rPr>
          <w:lang w:eastAsia="ru-RU"/>
        </w:rPr>
        <w:t>Булгарии</w:t>
      </w:r>
      <w:proofErr w:type="spellEnd"/>
      <w:r w:rsidRPr="00A04A99">
        <w:rPr>
          <w:lang w:eastAsia="ru-RU"/>
        </w:rPr>
        <w:t>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 xml:space="preserve">Переселение болгар (булгар) на Среднюю Волгу и их расселение. Образование государства </w:t>
      </w:r>
      <w:proofErr w:type="gramStart"/>
      <w:r w:rsidRPr="00A04A99">
        <w:rPr>
          <w:lang w:eastAsia="ru-RU"/>
        </w:rPr>
        <w:t>Волжская</w:t>
      </w:r>
      <w:proofErr w:type="gramEnd"/>
      <w:r w:rsidRPr="00A04A99">
        <w:rPr>
          <w:lang w:eastAsia="ru-RU"/>
        </w:rPr>
        <w:t xml:space="preserve"> </w:t>
      </w:r>
      <w:proofErr w:type="spellStart"/>
      <w:r w:rsidRPr="00A04A99">
        <w:rPr>
          <w:lang w:eastAsia="ru-RU"/>
        </w:rPr>
        <w:t>Булгария</w:t>
      </w:r>
      <w:proofErr w:type="spellEnd"/>
      <w:r w:rsidRPr="00A04A99">
        <w:rPr>
          <w:lang w:eastAsia="ru-RU"/>
        </w:rPr>
        <w:t xml:space="preserve">. Принятие волжскими булгарами ислама. Территория, соседи, население, хозяйство, система управления, жизнь и быт людей. Главные города </w:t>
      </w:r>
      <w:proofErr w:type="gramStart"/>
      <w:r w:rsidRPr="00A04A99">
        <w:rPr>
          <w:lang w:eastAsia="ru-RU"/>
        </w:rPr>
        <w:t>Волжской</w:t>
      </w:r>
      <w:proofErr w:type="gramEnd"/>
      <w:r w:rsidRPr="00A04A99">
        <w:rPr>
          <w:lang w:eastAsia="ru-RU"/>
        </w:rPr>
        <w:t xml:space="preserve"> </w:t>
      </w:r>
      <w:proofErr w:type="spellStart"/>
      <w:r w:rsidRPr="00A04A99">
        <w:rPr>
          <w:lang w:eastAsia="ru-RU"/>
        </w:rPr>
        <w:t>Булгарии</w:t>
      </w:r>
      <w:proofErr w:type="spellEnd"/>
      <w:r w:rsidRPr="00A04A99">
        <w:rPr>
          <w:lang w:eastAsia="ru-RU"/>
        </w:rPr>
        <w:t>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 xml:space="preserve">Внешние связи. Культура волжских булгар. </w:t>
      </w:r>
      <w:proofErr w:type="spellStart"/>
      <w:r w:rsidRPr="00A04A99">
        <w:rPr>
          <w:lang w:eastAsia="ru-RU"/>
        </w:rPr>
        <w:t>Кул</w:t>
      </w:r>
      <w:proofErr w:type="spellEnd"/>
      <w:r w:rsidRPr="00A04A99">
        <w:rPr>
          <w:lang w:eastAsia="ru-RU"/>
        </w:rPr>
        <w:t xml:space="preserve"> Гали " </w:t>
      </w:r>
      <w:proofErr w:type="spellStart"/>
      <w:r w:rsidRPr="00A04A99">
        <w:rPr>
          <w:lang w:eastAsia="ru-RU"/>
        </w:rPr>
        <w:t>Кыйсса</w:t>
      </w:r>
      <w:proofErr w:type="spellEnd"/>
      <w:r w:rsidRPr="00A04A99">
        <w:rPr>
          <w:lang w:eastAsia="ru-RU"/>
        </w:rPr>
        <w:t>-и-</w:t>
      </w:r>
      <w:proofErr w:type="spellStart"/>
      <w:r w:rsidRPr="00A04A99">
        <w:rPr>
          <w:lang w:eastAsia="ru-RU"/>
        </w:rPr>
        <w:t>Йосыф</w:t>
      </w:r>
      <w:proofErr w:type="spellEnd"/>
      <w:r w:rsidRPr="00A04A99">
        <w:rPr>
          <w:lang w:eastAsia="ru-RU"/>
        </w:rPr>
        <w:t xml:space="preserve">". Древние татары и монголы. Чингисхан. Образование Монгольского государства и монгольские завоевания. Первые </w:t>
      </w:r>
      <w:r w:rsidRPr="00A04A99">
        <w:rPr>
          <w:lang w:eastAsia="ru-RU"/>
        </w:rPr>
        <w:lastRenderedPageBreak/>
        <w:t xml:space="preserve">военные столкновения волжских булгар с монголо-татарами. Покорение </w:t>
      </w:r>
      <w:proofErr w:type="gramStart"/>
      <w:r w:rsidRPr="00A04A99">
        <w:rPr>
          <w:lang w:eastAsia="ru-RU"/>
        </w:rPr>
        <w:t>Волжской</w:t>
      </w:r>
      <w:proofErr w:type="gramEnd"/>
      <w:r w:rsidRPr="00A04A99">
        <w:rPr>
          <w:lang w:eastAsia="ru-RU"/>
        </w:rPr>
        <w:t xml:space="preserve"> </w:t>
      </w:r>
      <w:proofErr w:type="spellStart"/>
      <w:r w:rsidRPr="00A04A99">
        <w:rPr>
          <w:lang w:eastAsia="ru-RU"/>
        </w:rPr>
        <w:t>Булгарии</w:t>
      </w:r>
      <w:proofErr w:type="spellEnd"/>
      <w:r w:rsidRPr="00A04A99">
        <w:rPr>
          <w:lang w:eastAsia="ru-RU"/>
        </w:rPr>
        <w:t xml:space="preserve"> и его последствия.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 xml:space="preserve">Образование государства Золотая Орда. </w:t>
      </w:r>
      <w:proofErr w:type="gramStart"/>
      <w:r w:rsidRPr="00A04A99">
        <w:rPr>
          <w:lang w:eastAsia="ru-RU"/>
        </w:rPr>
        <w:t>Бату-хан</w:t>
      </w:r>
      <w:proofErr w:type="gramEnd"/>
      <w:r w:rsidRPr="00A04A99">
        <w:rPr>
          <w:lang w:eastAsia="ru-RU"/>
        </w:rPr>
        <w:t>. Территория, население, система управления, правители Золотой Орды. Хозяйство, города, жизнь и быт населения нашег</w:t>
      </w:r>
      <w:r>
        <w:rPr>
          <w:lang w:eastAsia="ru-RU"/>
        </w:rPr>
        <w:t xml:space="preserve">о края в составе Золотой </w:t>
      </w:r>
      <w:proofErr w:type="spellStart"/>
      <w:r>
        <w:rPr>
          <w:lang w:eastAsia="ru-RU"/>
        </w:rPr>
        <w:t>Орды</w:t>
      </w:r>
      <w:proofErr w:type="gramStart"/>
      <w:r>
        <w:rPr>
          <w:lang w:eastAsia="ru-RU"/>
        </w:rPr>
        <w:t>.</w:t>
      </w:r>
      <w:r w:rsidRPr="00A04A99">
        <w:rPr>
          <w:lang w:eastAsia="ru-RU"/>
        </w:rPr>
        <w:t>И</w:t>
      </w:r>
      <w:proofErr w:type="gramEnd"/>
      <w:r w:rsidRPr="00A04A99">
        <w:rPr>
          <w:lang w:eastAsia="ru-RU"/>
        </w:rPr>
        <w:t>ски</w:t>
      </w:r>
      <w:proofErr w:type="spellEnd"/>
      <w:r w:rsidRPr="00A04A99">
        <w:rPr>
          <w:lang w:eastAsia="ru-RU"/>
        </w:rPr>
        <w:t xml:space="preserve">- Казань. Междоусобная борьба в Улусе </w:t>
      </w:r>
      <w:proofErr w:type="spellStart"/>
      <w:r w:rsidRPr="00A04A99">
        <w:rPr>
          <w:lang w:eastAsia="ru-RU"/>
        </w:rPr>
        <w:t>Джучи</w:t>
      </w:r>
      <w:proofErr w:type="spellEnd"/>
      <w:r w:rsidRPr="00A04A99">
        <w:rPr>
          <w:lang w:eastAsia="ru-RU"/>
        </w:rPr>
        <w:t xml:space="preserve">. Ослабление Золотой Орды. </w:t>
      </w:r>
      <w:proofErr w:type="spellStart"/>
      <w:r w:rsidRPr="00A04A99">
        <w:rPr>
          <w:lang w:eastAsia="ru-RU"/>
        </w:rPr>
        <w:t>Тохтамыш</w:t>
      </w:r>
      <w:proofErr w:type="spellEnd"/>
      <w:r w:rsidRPr="00A04A99">
        <w:rPr>
          <w:lang w:eastAsia="ru-RU"/>
        </w:rPr>
        <w:t xml:space="preserve">. Тамерлан. </w:t>
      </w:r>
      <w:proofErr w:type="spellStart"/>
      <w:r w:rsidRPr="00A04A99">
        <w:rPr>
          <w:lang w:eastAsia="ru-RU"/>
        </w:rPr>
        <w:t>Идегей</w:t>
      </w:r>
      <w:proofErr w:type="spellEnd"/>
      <w:r w:rsidRPr="00A04A99">
        <w:rPr>
          <w:lang w:eastAsia="ru-RU"/>
        </w:rPr>
        <w:t xml:space="preserve">. Распад Золотой Орды. Культура нашего края в золотоордынский период. Начало складывания татарского литературного языка. </w:t>
      </w:r>
      <w:proofErr w:type="spellStart"/>
      <w:r w:rsidRPr="00A04A99">
        <w:rPr>
          <w:lang w:eastAsia="ru-RU"/>
        </w:rPr>
        <w:t>Котби</w:t>
      </w:r>
      <w:proofErr w:type="spellEnd"/>
      <w:r w:rsidRPr="00A04A99">
        <w:rPr>
          <w:lang w:eastAsia="ru-RU"/>
        </w:rPr>
        <w:t xml:space="preserve"> "</w:t>
      </w:r>
      <w:proofErr w:type="spellStart"/>
      <w:r w:rsidRPr="00A04A99">
        <w:rPr>
          <w:lang w:eastAsia="ru-RU"/>
        </w:rPr>
        <w:t>Хосров</w:t>
      </w:r>
      <w:proofErr w:type="spellEnd"/>
      <w:r w:rsidRPr="00A04A99">
        <w:rPr>
          <w:lang w:eastAsia="ru-RU"/>
        </w:rPr>
        <w:t xml:space="preserve"> и Ширин", Сараи "</w:t>
      </w:r>
      <w:proofErr w:type="spellStart"/>
      <w:r w:rsidRPr="00A04A99">
        <w:rPr>
          <w:lang w:eastAsia="ru-RU"/>
        </w:rPr>
        <w:t>Гульстан</w:t>
      </w:r>
      <w:proofErr w:type="spellEnd"/>
      <w:r w:rsidRPr="00A04A99">
        <w:rPr>
          <w:lang w:eastAsia="ru-RU"/>
        </w:rPr>
        <w:t>".</w:t>
      </w:r>
    </w:p>
    <w:p w:rsidR="001059C0" w:rsidRPr="00A04A99" w:rsidRDefault="001059C0" w:rsidP="00076819">
      <w:pPr>
        <w:framePr w:w="10532" w:hSpace="180" w:wrap="around" w:vAnchor="text" w:hAnchor="page" w:x="521" w:y="25"/>
        <w:tabs>
          <w:tab w:val="center" w:pos="4677"/>
          <w:tab w:val="right" w:pos="9355"/>
        </w:tabs>
        <w:spacing w:line="360" w:lineRule="auto"/>
        <w:ind w:left="284"/>
        <w:jc w:val="both"/>
        <w:rPr>
          <w:lang w:eastAsia="ru-RU"/>
        </w:rPr>
      </w:pPr>
      <w:proofErr w:type="spellStart"/>
      <w:r w:rsidRPr="00A04A99">
        <w:rPr>
          <w:lang w:eastAsia="ru-RU"/>
        </w:rPr>
        <w:t>Улуг</w:t>
      </w:r>
      <w:proofErr w:type="spellEnd"/>
      <w:r w:rsidRPr="00A04A99">
        <w:rPr>
          <w:lang w:eastAsia="ru-RU"/>
        </w:rPr>
        <w:t xml:space="preserve">-Мухаммад и </w:t>
      </w:r>
      <w:proofErr w:type="spellStart"/>
      <w:r w:rsidRPr="00A04A99">
        <w:rPr>
          <w:lang w:eastAsia="ru-RU"/>
        </w:rPr>
        <w:t>Махмутек</w:t>
      </w:r>
      <w:proofErr w:type="spellEnd"/>
      <w:r w:rsidRPr="00A04A99">
        <w:rPr>
          <w:lang w:eastAsia="ru-RU"/>
        </w:rPr>
        <w:t>. Создание Казанского ханства. Территория, население, хозяйство, правители, основные события политической истории. Казан</w:t>
      </w:r>
      <w:proofErr w:type="gramStart"/>
      <w:r w:rsidRPr="00A04A99">
        <w:rPr>
          <w:lang w:eastAsia="ru-RU"/>
        </w:rPr>
        <w:t>ь-</w:t>
      </w:r>
      <w:proofErr w:type="gramEnd"/>
      <w:r w:rsidRPr="00A04A99">
        <w:rPr>
          <w:lang w:eastAsia="ru-RU"/>
        </w:rPr>
        <w:t xml:space="preserve"> столица Казанского ханства. Духовная жизнь Казанского ханства. </w:t>
      </w:r>
      <w:proofErr w:type="spellStart"/>
      <w:r w:rsidRPr="00A04A99">
        <w:rPr>
          <w:lang w:eastAsia="ru-RU"/>
        </w:rPr>
        <w:t>Мухаммадьяр</w:t>
      </w:r>
      <w:proofErr w:type="spellEnd"/>
      <w:r w:rsidRPr="00A04A99">
        <w:rPr>
          <w:lang w:eastAsia="ru-RU"/>
        </w:rPr>
        <w:t>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 xml:space="preserve">Казанско-крымские и казанско-московские взаимоотношения. Подготовка русских к завоеванию Казанского ханства. И. Грозный. </w:t>
      </w:r>
      <w:proofErr w:type="spellStart"/>
      <w:r w:rsidRPr="00A04A99">
        <w:rPr>
          <w:lang w:eastAsia="ru-RU"/>
        </w:rPr>
        <w:t>Сююмбике</w:t>
      </w:r>
      <w:proofErr w:type="spellEnd"/>
      <w:r w:rsidRPr="00A04A99">
        <w:rPr>
          <w:lang w:eastAsia="ru-RU"/>
        </w:rPr>
        <w:t>. Осада и штурм Казани. Оборона города. Взятие Казани русскими. Последствия завоевания Казанского ханства.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 xml:space="preserve">Борьба за восстановление независимости. Система управления Казанским краем. Приказ Казанского дворца и воеводская система. Политика христианизации. Казанская епархия. Социальные отношения в крае. Служилые и ясачные татары. Развитие хозяйства. Возведение русских крепостей. Казань-политический, экономический, административный, культурный центр Казанского </w:t>
      </w:r>
      <w:r>
        <w:rPr>
          <w:lang w:eastAsia="ru-RU"/>
        </w:rPr>
        <w:t>края. Культура Казанского края.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>Казанский край в "Смутное время". Изменения в системе управления. Экономическое развитие края. Формы землевладения и землепользования. Положение различных социальных, национальных групп. Участие народов края в движении С. Разина. Культура Казанского края. Особенности развития татарской культуры.</w:t>
      </w:r>
      <w:r>
        <w:rPr>
          <w:lang w:eastAsia="ru-RU"/>
        </w:rPr>
        <w:t xml:space="preserve"> </w:t>
      </w:r>
      <w:proofErr w:type="spellStart"/>
      <w:r w:rsidRPr="00A04A99">
        <w:rPr>
          <w:lang w:eastAsia="ru-RU"/>
        </w:rPr>
        <w:t>М.Колый</w:t>
      </w:r>
      <w:proofErr w:type="spellEnd"/>
      <w:r>
        <w:rPr>
          <w:lang w:eastAsia="ru-RU"/>
        </w:rPr>
        <w:t>.</w:t>
      </w:r>
    </w:p>
    <w:p w:rsidR="001059C0" w:rsidRDefault="001059C0" w:rsidP="00076819">
      <w:pPr>
        <w:shd w:val="clear" w:color="auto" w:fill="FFFFFF"/>
        <w:spacing w:line="360" w:lineRule="auto"/>
        <w:jc w:val="both"/>
        <w:textAlignment w:val="baseline"/>
        <w:rPr>
          <w:lang w:eastAsia="ru-RU"/>
        </w:rPr>
      </w:pPr>
      <w:r w:rsidRPr="00A04A99">
        <w:rPr>
          <w:lang w:eastAsia="ru-RU"/>
        </w:rPr>
        <w:t>Создание Казанской губернии, её устройство по реформам 1708 и 1775 гг. Развитие хозяйства, мануфактурное производство в губернии. Суконная мануфактура. Казанское адмиралтейство. Начало татарского предпринимательства. Социальные отношения в крае. Начал</w:t>
      </w:r>
      <w:r>
        <w:rPr>
          <w:lang w:eastAsia="ru-RU"/>
        </w:rPr>
        <w:t>о борьбы работников мануфактур.</w:t>
      </w:r>
      <w:r w:rsidRPr="00A04A99">
        <w:rPr>
          <w:lang w:eastAsia="ru-RU"/>
        </w:rPr>
        <w:t xml:space="preserve"> Контора </w:t>
      </w:r>
      <w:proofErr w:type="spellStart"/>
      <w:r w:rsidRPr="00A04A99">
        <w:rPr>
          <w:lang w:eastAsia="ru-RU"/>
        </w:rPr>
        <w:t>новокрещенских</w:t>
      </w:r>
      <w:proofErr w:type="spellEnd"/>
      <w:r w:rsidRPr="00A04A99">
        <w:rPr>
          <w:lang w:eastAsia="ru-RU"/>
        </w:rPr>
        <w:t xml:space="preserve"> </w:t>
      </w:r>
      <w:proofErr w:type="spellStart"/>
      <w:r w:rsidRPr="00A04A99">
        <w:rPr>
          <w:lang w:eastAsia="ru-RU"/>
        </w:rPr>
        <w:t>дел</w:t>
      </w:r>
      <w:proofErr w:type="gramStart"/>
      <w:r w:rsidRPr="00A04A99">
        <w:rPr>
          <w:lang w:eastAsia="ru-RU"/>
        </w:rPr>
        <w:t>.У</w:t>
      </w:r>
      <w:proofErr w:type="gramEnd"/>
      <w:r w:rsidRPr="00A04A99">
        <w:rPr>
          <w:lang w:eastAsia="ru-RU"/>
        </w:rPr>
        <w:t>жесточение</w:t>
      </w:r>
      <w:proofErr w:type="spellEnd"/>
      <w:r w:rsidRPr="00A04A99">
        <w:rPr>
          <w:lang w:eastAsia="ru-RU"/>
        </w:rPr>
        <w:t xml:space="preserve"> политики христианизации. "Движение татар 1748 г." Участие народов губернии в крестьянской войне под предводительством Е.И. Пугачёва. Новые черты в государственной политике по отношения к иноверцам. Духовное управление мусульман. Татарская ратуша. Культура Казанской губернии. Казанский классицизм и барокко. Развитие русского и татарского образования. Татарские просветители. С. </w:t>
      </w:r>
      <w:proofErr w:type="spellStart"/>
      <w:r w:rsidRPr="00A04A99">
        <w:rPr>
          <w:lang w:eastAsia="ru-RU"/>
        </w:rPr>
        <w:t>Хальфин</w:t>
      </w:r>
      <w:proofErr w:type="spellEnd"/>
      <w:r w:rsidRPr="00A04A99">
        <w:rPr>
          <w:lang w:eastAsia="ru-RU"/>
        </w:rPr>
        <w:t xml:space="preserve">. Русская и татарская литература. М.И. Верёвкин, Г.П. Каменев, Г.Р. Державин, Г. </w:t>
      </w:r>
      <w:proofErr w:type="spellStart"/>
      <w:r w:rsidRPr="00A04A99">
        <w:rPr>
          <w:lang w:eastAsia="ru-RU"/>
        </w:rPr>
        <w:t>Утыз</w:t>
      </w:r>
      <w:proofErr w:type="spellEnd"/>
      <w:r w:rsidRPr="00A04A99">
        <w:rPr>
          <w:lang w:eastAsia="ru-RU"/>
        </w:rPr>
        <w:t xml:space="preserve"> </w:t>
      </w:r>
      <w:proofErr w:type="spellStart"/>
      <w:r w:rsidRPr="00A04A99">
        <w:rPr>
          <w:lang w:eastAsia="ru-RU"/>
        </w:rPr>
        <w:t>Имяни</w:t>
      </w:r>
      <w:proofErr w:type="spellEnd"/>
      <w:r w:rsidRPr="00A04A99">
        <w:rPr>
          <w:lang w:eastAsia="ru-RU"/>
        </w:rPr>
        <w:t xml:space="preserve">, Г. </w:t>
      </w:r>
      <w:proofErr w:type="spellStart"/>
      <w:r w:rsidRPr="00A04A99">
        <w:rPr>
          <w:lang w:eastAsia="ru-RU"/>
        </w:rPr>
        <w:t>Курсави</w:t>
      </w:r>
      <w:proofErr w:type="spellEnd"/>
      <w:r w:rsidRPr="00A04A99">
        <w:rPr>
          <w:lang w:eastAsia="ru-RU"/>
        </w:rPr>
        <w:t>.</w:t>
      </w:r>
    </w:p>
    <w:p w:rsidR="001059C0" w:rsidRPr="00730EB8" w:rsidRDefault="001059C0" w:rsidP="00076819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A04A99">
        <w:rPr>
          <w:lang w:eastAsia="ru-RU"/>
        </w:rPr>
        <w:t xml:space="preserve">Территория, население, управление. Проблемы модернизации Казанской губернии. Развитие капиталистических отношений и сохранение феодальных порядков в сельском хозяйстве. Кризис посессионных и вотчинных мануфактур. Начало промышленного переворота. Становление русского и татарского предпринимательства. Торговля, развитие волжского и камского пароходства. Общественные отношения в Казанской губернии. Участие народов Казанского края в </w:t>
      </w:r>
      <w:r w:rsidRPr="00A04A99">
        <w:rPr>
          <w:lang w:eastAsia="ru-RU"/>
        </w:rPr>
        <w:lastRenderedPageBreak/>
        <w:t xml:space="preserve">Отечественной войне 1812 г. Декабристы и петрашевцы в Казанской губернии. Крестьянское движение в крае. Борьба казанских суконщиков. Развитие русского и татарского образования. Казанский университет. Казанские научные общества и школы. Татарское просветительство. Х. </w:t>
      </w:r>
      <w:proofErr w:type="spellStart"/>
      <w:r w:rsidRPr="00A04A99">
        <w:rPr>
          <w:lang w:eastAsia="ru-RU"/>
        </w:rPr>
        <w:t>Файезханов</w:t>
      </w:r>
      <w:proofErr w:type="spellEnd"/>
      <w:r w:rsidRPr="00A04A99">
        <w:rPr>
          <w:lang w:eastAsia="ru-RU"/>
        </w:rPr>
        <w:t xml:space="preserve">, И. </w:t>
      </w:r>
      <w:proofErr w:type="spellStart"/>
      <w:r w:rsidRPr="00A04A99">
        <w:rPr>
          <w:lang w:eastAsia="ru-RU"/>
        </w:rPr>
        <w:t>Хальфин</w:t>
      </w:r>
      <w:proofErr w:type="spellEnd"/>
      <w:r w:rsidRPr="00A04A99">
        <w:rPr>
          <w:lang w:eastAsia="ru-RU"/>
        </w:rPr>
        <w:t>, М. Махмудов и др. Развитие казанской науки. Н.И. Лобачевский, Н.Н. Зинин, И.М. Симонов и др.  Книгоиздательство, периодическая печать. Татарская художественная литература. Архитектура Казанской губернии. Ф. Емельянов, П. Пятницкий, М. Коринфский, Н. Алфёров. Казанский театр.</w:t>
      </w:r>
      <w:bookmarkStart w:id="0" w:name="_GoBack"/>
      <w:bookmarkEnd w:id="0"/>
    </w:p>
    <w:sectPr w:rsidR="001059C0" w:rsidRPr="00730EB8" w:rsidSect="00882D0F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45" w:rsidRDefault="00530545" w:rsidP="00F5575D">
      <w:r>
        <w:separator/>
      </w:r>
    </w:p>
  </w:endnote>
  <w:endnote w:type="continuationSeparator" w:id="0">
    <w:p w:rsidR="00530545" w:rsidRDefault="00530545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45" w:rsidRDefault="00530545" w:rsidP="00F5575D">
      <w:r>
        <w:separator/>
      </w:r>
    </w:p>
  </w:footnote>
  <w:footnote w:type="continuationSeparator" w:id="0">
    <w:p w:rsidR="00530545" w:rsidRDefault="00530545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76819"/>
    <w:rsid w:val="001059C0"/>
    <w:rsid w:val="00124CD4"/>
    <w:rsid w:val="00170711"/>
    <w:rsid w:val="001762BB"/>
    <w:rsid w:val="001960CF"/>
    <w:rsid w:val="001B146F"/>
    <w:rsid w:val="001E01C2"/>
    <w:rsid w:val="00284DB0"/>
    <w:rsid w:val="002D5A04"/>
    <w:rsid w:val="0033197D"/>
    <w:rsid w:val="00332BB8"/>
    <w:rsid w:val="00340829"/>
    <w:rsid w:val="00343F39"/>
    <w:rsid w:val="00355554"/>
    <w:rsid w:val="004134D8"/>
    <w:rsid w:val="004B5650"/>
    <w:rsid w:val="005174A4"/>
    <w:rsid w:val="00530545"/>
    <w:rsid w:val="00562D70"/>
    <w:rsid w:val="005922BC"/>
    <w:rsid w:val="005D2A48"/>
    <w:rsid w:val="005F6403"/>
    <w:rsid w:val="006C269E"/>
    <w:rsid w:val="00730EB8"/>
    <w:rsid w:val="007A2891"/>
    <w:rsid w:val="008368A7"/>
    <w:rsid w:val="00851FA4"/>
    <w:rsid w:val="00872C68"/>
    <w:rsid w:val="00880BA6"/>
    <w:rsid w:val="00882D0F"/>
    <w:rsid w:val="008C2D7E"/>
    <w:rsid w:val="00921760"/>
    <w:rsid w:val="009C6D4D"/>
    <w:rsid w:val="009D6090"/>
    <w:rsid w:val="00A23C00"/>
    <w:rsid w:val="00A76874"/>
    <w:rsid w:val="00AC3216"/>
    <w:rsid w:val="00AD1EEA"/>
    <w:rsid w:val="00B013C9"/>
    <w:rsid w:val="00B0700D"/>
    <w:rsid w:val="00B15C0F"/>
    <w:rsid w:val="00BD5293"/>
    <w:rsid w:val="00C73306"/>
    <w:rsid w:val="00D60318"/>
    <w:rsid w:val="00D8761D"/>
    <w:rsid w:val="00DB7E4B"/>
    <w:rsid w:val="00E002C4"/>
    <w:rsid w:val="00E45D5F"/>
    <w:rsid w:val="00E57F6D"/>
    <w:rsid w:val="00E85A41"/>
    <w:rsid w:val="00E961BA"/>
    <w:rsid w:val="00EA699C"/>
    <w:rsid w:val="00ED76EE"/>
    <w:rsid w:val="00EF6502"/>
    <w:rsid w:val="00F5575D"/>
    <w:rsid w:val="00FC2FEC"/>
    <w:rsid w:val="00FD11F7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D6031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60318"/>
    <w:rPr>
      <w:rFonts w:ascii="Calibri" w:eastAsia="Times New Roman" w:hAnsi="Calibri" w:cs="Times New Roman"/>
      <w:lang w:eastAsia="ru-RU"/>
    </w:rPr>
  </w:style>
  <w:style w:type="paragraph" w:styleId="aa">
    <w:name w:val="footnote text"/>
    <w:basedOn w:val="a"/>
    <w:link w:val="ab"/>
    <w:semiHidden/>
    <w:rsid w:val="00AD1EEA"/>
    <w:pPr>
      <w:suppressAutoHyphens w:val="0"/>
    </w:pPr>
    <w:rPr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AD1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9C6D4D"/>
    <w:pPr>
      <w:suppressAutoHyphens w:val="0"/>
      <w:spacing w:line="360" w:lineRule="auto"/>
      <w:ind w:firstLine="567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rsid w:val="009C6D4D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C1197-FDF2-4DA4-B992-F657CC626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32</cp:revision>
  <cp:lastPrinted>2016-09-26T14:40:00Z</cp:lastPrinted>
  <dcterms:created xsi:type="dcterms:W3CDTF">2013-06-23T12:42:00Z</dcterms:created>
  <dcterms:modified xsi:type="dcterms:W3CDTF">2017-08-17T04:15:00Z</dcterms:modified>
</cp:coreProperties>
</file>